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36FCB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B64AF84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30AE1C97" w14:textId="0E2B0A4A" w:rsidR="00984D5D" w:rsidRPr="00ED0CAF" w:rsidRDefault="003E5B73" w:rsidP="00984D5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297</w:t>
      </w:r>
      <w:r w:rsidR="00984D5D" w:rsidRPr="00ED0CAF">
        <w:rPr>
          <w:b/>
          <w:bCs/>
          <w:sz w:val="24"/>
          <w:szCs w:val="24"/>
        </w:rPr>
        <w:t>/20</w:t>
      </w:r>
      <w:r w:rsidR="00984D5D">
        <w:rPr>
          <w:b/>
          <w:bCs/>
          <w:sz w:val="24"/>
          <w:szCs w:val="24"/>
        </w:rPr>
        <w:t>25.</w:t>
      </w:r>
      <w:r w:rsidR="00984D5D" w:rsidRPr="00ED0CAF">
        <w:rPr>
          <w:b/>
          <w:bCs/>
          <w:sz w:val="24"/>
          <w:szCs w:val="24"/>
        </w:rPr>
        <w:t xml:space="preserve"> (</w:t>
      </w:r>
      <w:r w:rsidR="00984D5D">
        <w:rPr>
          <w:b/>
          <w:bCs/>
          <w:sz w:val="24"/>
          <w:szCs w:val="24"/>
        </w:rPr>
        <w:t>X</w:t>
      </w:r>
      <w:r w:rsidR="00984D5D" w:rsidRPr="00ED0CAF">
        <w:rPr>
          <w:b/>
          <w:bCs/>
          <w:sz w:val="24"/>
          <w:szCs w:val="24"/>
        </w:rPr>
        <w:t>.</w:t>
      </w:r>
      <w:r w:rsidR="00984D5D">
        <w:rPr>
          <w:b/>
          <w:bCs/>
          <w:sz w:val="24"/>
          <w:szCs w:val="24"/>
        </w:rPr>
        <w:t>2</w:t>
      </w:r>
      <w:r w:rsidR="00C72372">
        <w:rPr>
          <w:b/>
          <w:bCs/>
          <w:sz w:val="24"/>
          <w:szCs w:val="24"/>
        </w:rPr>
        <w:t>9</w:t>
      </w:r>
      <w:r w:rsidR="00984D5D" w:rsidRPr="00ED0CAF">
        <w:rPr>
          <w:b/>
          <w:bCs/>
          <w:sz w:val="24"/>
          <w:szCs w:val="24"/>
        </w:rPr>
        <w:t xml:space="preserve">.) Kt. számú </w:t>
      </w:r>
    </w:p>
    <w:p w14:paraId="228BAB31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14:paraId="63334493" w14:textId="77777777" w:rsidR="00984D5D" w:rsidRDefault="00984D5D" w:rsidP="00984D5D">
      <w:pPr>
        <w:jc w:val="center"/>
        <w:rPr>
          <w:b/>
          <w:bCs/>
          <w:sz w:val="24"/>
          <w:szCs w:val="24"/>
        </w:rPr>
      </w:pPr>
    </w:p>
    <w:p w14:paraId="40DAAA12" w14:textId="77777777" w:rsidR="00984D5D" w:rsidRPr="00ED0CAF" w:rsidRDefault="00984D5D" w:rsidP="00984D5D">
      <w:pPr>
        <w:jc w:val="center"/>
        <w:rPr>
          <w:b/>
          <w:bCs/>
          <w:sz w:val="24"/>
          <w:szCs w:val="24"/>
        </w:rPr>
      </w:pPr>
    </w:p>
    <w:p w14:paraId="1FBB593F" w14:textId="77777777" w:rsidR="00984D5D" w:rsidRDefault="00984D5D" w:rsidP="00984D5D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14:paraId="715B7E28" w14:textId="77777777" w:rsidR="00984D5D" w:rsidRPr="002C79CA" w:rsidRDefault="00984D5D" w:rsidP="00984D5D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Pr="002C79CA">
        <w:rPr>
          <w:b/>
        </w:rPr>
        <w:t xml:space="preserve">azonosítószámú pályázat </w:t>
      </w:r>
    </w:p>
    <w:p w14:paraId="5E03AE2E" w14:textId="77777777" w:rsidR="00071350" w:rsidRDefault="00984D5D" w:rsidP="00984D5D">
      <w:pPr>
        <w:pStyle w:val="Szvegtrz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D5D">
        <w:rPr>
          <w:rFonts w:ascii="Times New Roman" w:hAnsi="Times New Roman" w:cs="Times New Roman"/>
          <w:b/>
          <w:sz w:val="24"/>
          <w:szCs w:val="24"/>
        </w:rPr>
        <w:t xml:space="preserve">kivitelezésére vonatkozó közbeszerzési eljárás </w:t>
      </w:r>
      <w:r>
        <w:rPr>
          <w:rFonts w:ascii="Times New Roman" w:hAnsi="Times New Roman" w:cs="Times New Roman"/>
          <w:b/>
          <w:sz w:val="24"/>
          <w:szCs w:val="24"/>
        </w:rPr>
        <w:t>2. részére</w:t>
      </w:r>
      <w:r w:rsidRPr="00984D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3DF90C" w14:textId="77777777" w:rsidR="00984D5D" w:rsidRPr="00984D5D" w:rsidRDefault="00984D5D" w:rsidP="00984D5D">
      <w:pPr>
        <w:pStyle w:val="Szvegtrzs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4D5D">
        <w:rPr>
          <w:rFonts w:ascii="Times New Roman" w:hAnsi="Times New Roman" w:cs="Times New Roman"/>
          <w:b/>
          <w:sz w:val="24"/>
          <w:szCs w:val="24"/>
        </w:rPr>
        <w:t>új</w:t>
      </w:r>
      <w:r w:rsidR="00071350">
        <w:rPr>
          <w:rFonts w:ascii="Times New Roman" w:hAnsi="Times New Roman" w:cs="Times New Roman"/>
          <w:b/>
          <w:sz w:val="24"/>
          <w:szCs w:val="24"/>
        </w:rPr>
        <w:t>bóli</w:t>
      </w:r>
      <w:r w:rsidRPr="00984D5D">
        <w:rPr>
          <w:rFonts w:ascii="Times New Roman" w:hAnsi="Times New Roman" w:cs="Times New Roman"/>
          <w:b/>
          <w:sz w:val="24"/>
          <w:szCs w:val="24"/>
        </w:rPr>
        <w:t xml:space="preserve"> közbeszerzési eljárásának kiírásáról</w:t>
      </w:r>
    </w:p>
    <w:p w14:paraId="3A880F23" w14:textId="77777777" w:rsidR="00984D5D" w:rsidRDefault="00984D5D" w:rsidP="00984D5D">
      <w:pPr>
        <w:jc w:val="both"/>
        <w:rPr>
          <w:sz w:val="24"/>
          <w:szCs w:val="24"/>
        </w:rPr>
      </w:pPr>
    </w:p>
    <w:p w14:paraId="10B97A06" w14:textId="77777777" w:rsidR="00984D5D" w:rsidRDefault="00984D5D" w:rsidP="00984D5D">
      <w:pPr>
        <w:jc w:val="both"/>
        <w:rPr>
          <w:sz w:val="24"/>
          <w:szCs w:val="24"/>
        </w:rPr>
      </w:pPr>
    </w:p>
    <w:p w14:paraId="368AF685" w14:textId="77777777" w:rsidR="00984D5D" w:rsidRDefault="00984D5D" w:rsidP="00984D5D">
      <w:pPr>
        <w:jc w:val="both"/>
        <w:rPr>
          <w:sz w:val="24"/>
          <w:szCs w:val="24"/>
        </w:rPr>
      </w:pPr>
    </w:p>
    <w:p w14:paraId="0C202AF4" w14:textId="77777777" w:rsidR="00984D5D" w:rsidRPr="00C90349" w:rsidRDefault="00984D5D" w:rsidP="00984D5D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491C95ED" w14:textId="77777777" w:rsidR="00695590" w:rsidRPr="00984D5D" w:rsidRDefault="00695590" w:rsidP="00984D5D">
      <w:pPr>
        <w:rPr>
          <w:b/>
        </w:rPr>
      </w:pPr>
    </w:p>
    <w:p w14:paraId="68B08348" w14:textId="77777777" w:rsidR="004943F9" w:rsidRDefault="004943F9" w:rsidP="00C946CD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>
        <w:rPr>
          <w:b/>
        </w:rPr>
        <w:t xml:space="preserve">Támogatja az előzetes piaci konzultáció lefolytatását az EKR rendszeren keresztül az </w:t>
      </w:r>
      <w:r w:rsidRPr="00C946CD">
        <w:rPr>
          <w:b/>
        </w:rPr>
        <w:t>„</w:t>
      </w:r>
      <w:r>
        <w:rPr>
          <w:b/>
        </w:rPr>
        <w:t xml:space="preserve">Iparterület továbbfejlesztése </w:t>
      </w:r>
      <w:r w:rsidRPr="00C946CD">
        <w:rPr>
          <w:b/>
        </w:rPr>
        <w:t>Tiszavasváriban” című TOP_PLUSZ-1.</w:t>
      </w:r>
      <w:r>
        <w:rPr>
          <w:b/>
        </w:rPr>
        <w:t>1</w:t>
      </w:r>
      <w:r w:rsidRPr="00C946CD">
        <w:rPr>
          <w:b/>
        </w:rPr>
        <w:t>.1-21-SB1-2022-000</w:t>
      </w:r>
      <w:r>
        <w:rPr>
          <w:b/>
        </w:rPr>
        <w:t>1</w:t>
      </w:r>
      <w:r w:rsidRPr="00C946CD">
        <w:rPr>
          <w:b/>
        </w:rPr>
        <w:t xml:space="preserve">0 azonosítószámú pályázat </w:t>
      </w:r>
      <w:r w:rsidR="00071350" w:rsidRPr="004943F9">
        <w:rPr>
          <w:b/>
        </w:rPr>
        <w:t>„</w:t>
      </w:r>
      <w:r w:rsidR="00071350" w:rsidRPr="004943F9">
        <w:rPr>
          <w:b/>
          <w:bCs/>
        </w:rPr>
        <w:t>Parkoló, szaniter konténer, világítás, kamera”</w:t>
      </w:r>
      <w:r w:rsidR="00071350">
        <w:rPr>
          <w:b/>
        </w:rPr>
        <w:t xml:space="preserve"> </w:t>
      </w:r>
      <w:r>
        <w:rPr>
          <w:b/>
        </w:rPr>
        <w:t>kivitelezési munká</w:t>
      </w:r>
      <w:r w:rsidR="00071350">
        <w:rPr>
          <w:b/>
        </w:rPr>
        <w:t>i</w:t>
      </w:r>
      <w:r>
        <w:rPr>
          <w:b/>
        </w:rPr>
        <w:t>ra</w:t>
      </w:r>
      <w:r w:rsidRPr="00C946CD">
        <w:rPr>
          <w:b/>
          <w:color w:val="000000"/>
        </w:rPr>
        <w:t xml:space="preserve"> </w:t>
      </w:r>
      <w:r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</w:t>
      </w:r>
      <w:r w:rsidR="00071350">
        <w:rPr>
          <w:b/>
          <w:color w:val="000000"/>
        </w:rPr>
        <w:t>újb</w:t>
      </w:r>
      <w:r w:rsidR="00CA3115">
        <w:rPr>
          <w:b/>
          <w:color w:val="000000"/>
        </w:rPr>
        <w:t>óli</w:t>
      </w:r>
      <w:r w:rsidR="00071350">
        <w:rPr>
          <w:b/>
          <w:color w:val="000000"/>
        </w:rPr>
        <w:t xml:space="preserve"> </w:t>
      </w:r>
      <w:r w:rsidRPr="00C946CD">
        <w:rPr>
          <w:b/>
          <w:color w:val="000000"/>
        </w:rPr>
        <w:t>köz</w:t>
      </w:r>
      <w:r w:rsidRPr="00C946CD">
        <w:rPr>
          <w:b/>
        </w:rPr>
        <w:t xml:space="preserve">beszerzési </w:t>
      </w:r>
      <w:r w:rsidR="00071350">
        <w:rPr>
          <w:b/>
        </w:rPr>
        <w:t>eljárást megindítása előtt.</w:t>
      </w:r>
    </w:p>
    <w:p w14:paraId="56A9475B" w14:textId="77777777" w:rsidR="004943F9" w:rsidRDefault="004943F9" w:rsidP="004943F9">
      <w:pPr>
        <w:pStyle w:val="Nincstrkz"/>
        <w:ind w:left="426"/>
        <w:jc w:val="both"/>
        <w:rPr>
          <w:b/>
        </w:rPr>
      </w:pPr>
    </w:p>
    <w:p w14:paraId="372364F8" w14:textId="77777777" w:rsidR="001906A1" w:rsidRPr="00C946CD" w:rsidRDefault="001906A1" w:rsidP="00C946CD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C946CD">
        <w:rPr>
          <w:b/>
        </w:rPr>
        <w:t xml:space="preserve">Elfogadja a határozat 1. mellékletét képező </w:t>
      </w:r>
      <w:r w:rsidR="00C946CD" w:rsidRPr="00C946CD">
        <w:rPr>
          <w:b/>
        </w:rPr>
        <w:t>„</w:t>
      </w:r>
      <w:r w:rsidR="00186B5B">
        <w:rPr>
          <w:b/>
        </w:rPr>
        <w:t xml:space="preserve">Iparterület </w:t>
      </w:r>
      <w:proofErr w:type="gramStart"/>
      <w:r w:rsidR="00186B5B">
        <w:rPr>
          <w:b/>
        </w:rPr>
        <w:t xml:space="preserve">továbbfejlesztése </w:t>
      </w:r>
      <w:r w:rsidR="00C946CD" w:rsidRPr="00C946CD">
        <w:rPr>
          <w:b/>
        </w:rPr>
        <w:t xml:space="preserve"> Tiszavasváriban</w:t>
      </w:r>
      <w:proofErr w:type="gramEnd"/>
      <w:r w:rsidR="00C946CD" w:rsidRPr="00C946CD">
        <w:rPr>
          <w:b/>
        </w:rPr>
        <w:t>” című TOP_PLUSZ-1.</w:t>
      </w:r>
      <w:r w:rsidR="00186B5B">
        <w:rPr>
          <w:b/>
        </w:rPr>
        <w:t>1</w:t>
      </w:r>
      <w:r w:rsidR="00C946CD" w:rsidRPr="00C946CD">
        <w:rPr>
          <w:b/>
        </w:rPr>
        <w:t>.1-21-SB1-2022-000</w:t>
      </w:r>
      <w:r w:rsidR="00186B5B">
        <w:rPr>
          <w:b/>
        </w:rPr>
        <w:t>1</w:t>
      </w:r>
      <w:r w:rsidR="00C946CD" w:rsidRPr="00C946CD">
        <w:rPr>
          <w:b/>
        </w:rPr>
        <w:t>0 azonosítószámú pályázat</w:t>
      </w:r>
      <w:r w:rsidRPr="00C946CD">
        <w:rPr>
          <w:b/>
        </w:rPr>
        <w:t xml:space="preserve"> </w:t>
      </w:r>
      <w:r w:rsidR="00071350" w:rsidRPr="004943F9">
        <w:rPr>
          <w:b/>
        </w:rPr>
        <w:t>„</w:t>
      </w:r>
      <w:r w:rsidR="00071350" w:rsidRPr="004943F9">
        <w:rPr>
          <w:b/>
          <w:bCs/>
        </w:rPr>
        <w:t>Parkoló, szaniter konténer, világítás, kamera”</w:t>
      </w:r>
      <w:r w:rsidR="00071350">
        <w:rPr>
          <w:b/>
        </w:rPr>
        <w:t xml:space="preserve"> </w:t>
      </w:r>
      <w:r w:rsidRPr="00C946CD">
        <w:rPr>
          <w:b/>
        </w:rPr>
        <w:t>kivitelezési munkái</w:t>
      </w:r>
      <w:r w:rsidR="00C946CD">
        <w:rPr>
          <w:b/>
        </w:rPr>
        <w:t>ra</w:t>
      </w:r>
      <w:r w:rsidRPr="00C946CD">
        <w:rPr>
          <w:b/>
          <w:color w:val="000000"/>
        </w:rPr>
        <w:t xml:space="preserve"> </w:t>
      </w:r>
      <w:r w:rsidR="00C946CD"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köz</w:t>
      </w:r>
      <w:r w:rsidRPr="00C946CD">
        <w:rPr>
          <w:b/>
        </w:rPr>
        <w:t xml:space="preserve">beszerzési </w:t>
      </w:r>
      <w:r w:rsidR="002C1BFD" w:rsidRPr="00C946CD">
        <w:rPr>
          <w:b/>
        </w:rPr>
        <w:t>eljárást megindító felhívás tartalmát, a közbeszerzési dokumentációt</w:t>
      </w:r>
      <w:r w:rsidRPr="00C946CD">
        <w:rPr>
          <w:b/>
        </w:rPr>
        <w:t xml:space="preserve"> és a szerződés-tervezetet.</w:t>
      </w:r>
    </w:p>
    <w:p w14:paraId="63E5620C" w14:textId="77777777"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14:paraId="71EF4C09" w14:textId="77777777" w:rsidR="006325C9" w:rsidRPr="00CA311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45914" w:rsidRPr="00345914">
        <w:rPr>
          <w:rFonts w:ascii="Times New Roman" w:hAnsi="Times New Roman" w:cs="Times New Roman"/>
          <w:b/>
          <w:sz w:val="24"/>
          <w:szCs w:val="24"/>
        </w:rPr>
        <w:t xml:space="preserve">hogy gondoskodjon </w:t>
      </w:r>
      <w:r w:rsidR="00345914" w:rsidRPr="00CA3115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CA3115" w:rsidRPr="00CA3115">
        <w:rPr>
          <w:rFonts w:ascii="Times New Roman" w:hAnsi="Times New Roman" w:cs="Times New Roman"/>
          <w:b/>
          <w:sz w:val="24"/>
          <w:szCs w:val="24"/>
        </w:rPr>
        <w:t>előzetes</w:t>
      </w:r>
      <w:r w:rsidR="00CA3115">
        <w:rPr>
          <w:rFonts w:ascii="Times New Roman" w:hAnsi="Times New Roman" w:cs="Times New Roman"/>
          <w:b/>
          <w:sz w:val="24"/>
          <w:szCs w:val="24"/>
        </w:rPr>
        <w:t xml:space="preserve"> piaci konzultáció lefolytatásáról</w:t>
      </w:r>
      <w:r w:rsidR="00CA3115" w:rsidRPr="00CA3115">
        <w:rPr>
          <w:rFonts w:ascii="Times New Roman" w:hAnsi="Times New Roman" w:cs="Times New Roman"/>
          <w:b/>
          <w:sz w:val="24"/>
          <w:szCs w:val="24"/>
        </w:rPr>
        <w:t xml:space="preserve"> az EKR rendszeren keresztül</w:t>
      </w:r>
      <w:r w:rsidR="00345914" w:rsidRPr="00345914">
        <w:rPr>
          <w:rFonts w:ascii="Times New Roman" w:hAnsi="Times New Roman" w:cs="Times New Roman"/>
          <w:b/>
          <w:sz w:val="24"/>
          <w:szCs w:val="24"/>
        </w:rPr>
        <w:t>.</w:t>
      </w:r>
    </w:p>
    <w:p w14:paraId="0444E1C5" w14:textId="77777777" w:rsidR="00CA3115" w:rsidRPr="00CA3115" w:rsidRDefault="00CA3115" w:rsidP="00CA3115">
      <w:pPr>
        <w:pStyle w:val="Listaszerbekezds"/>
        <w:rPr>
          <w:rFonts w:ascii="Times New Roman" w:hAnsi="Times New Roman" w:cs="Times New Roman"/>
          <w:b/>
          <w:sz w:val="24"/>
        </w:rPr>
      </w:pPr>
    </w:p>
    <w:p w14:paraId="6195F6A4" w14:textId="77777777" w:rsidR="00CA3115" w:rsidRPr="00CA3115" w:rsidRDefault="00CA3115" w:rsidP="00CA3115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 xml:space="preserve">, hogy gondoskodjon </w:t>
      </w:r>
      <w:r w:rsidRPr="00CA3115">
        <w:rPr>
          <w:rFonts w:ascii="Times New Roman" w:hAnsi="Times New Roman" w:cs="Times New Roman"/>
          <w:b/>
          <w:sz w:val="24"/>
          <w:szCs w:val="24"/>
        </w:rPr>
        <w:t xml:space="preserve">az előzetes piaci konzultáció </w:t>
      </w:r>
      <w:r>
        <w:rPr>
          <w:rFonts w:ascii="Times New Roman" w:hAnsi="Times New Roman" w:cs="Times New Roman"/>
          <w:b/>
          <w:sz w:val="24"/>
          <w:szCs w:val="24"/>
        </w:rPr>
        <w:t xml:space="preserve">lezárását követően az </w:t>
      </w:r>
      <w:r w:rsidRPr="00345914">
        <w:rPr>
          <w:rFonts w:ascii="Times New Roman" w:hAnsi="Times New Roman" w:cs="Times New Roman"/>
          <w:b/>
          <w:sz w:val="24"/>
          <w:szCs w:val="24"/>
        </w:rPr>
        <w:t>eljárást megindító felhívást tartalmazó hirdetmény feladásáról a Közbeszerzési Értesítőben.</w:t>
      </w:r>
    </w:p>
    <w:p w14:paraId="5123D4A2" w14:textId="77777777" w:rsidR="00CA3115" w:rsidRPr="00CA3115" w:rsidRDefault="00CA3115" w:rsidP="00CA3115">
      <w:pPr>
        <w:suppressAutoHyphens/>
        <w:contextualSpacing/>
        <w:rPr>
          <w:b/>
          <w:sz w:val="24"/>
        </w:rPr>
      </w:pPr>
    </w:p>
    <w:p w14:paraId="66A129A2" w14:textId="77777777" w:rsidR="001906A1" w:rsidRPr="00CA3115" w:rsidRDefault="001906A1" w:rsidP="00CA3115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CA3115">
        <w:rPr>
          <w:rFonts w:ascii="Times New Roman" w:hAnsi="Times New Roman" w:cs="Times New Roman"/>
          <w:b/>
          <w:sz w:val="24"/>
        </w:rPr>
        <w:t xml:space="preserve">Felkéri a </w:t>
      </w:r>
      <w:r w:rsidR="00E22133" w:rsidRPr="00CA3115">
        <w:rPr>
          <w:rFonts w:ascii="Times New Roman" w:hAnsi="Times New Roman" w:cs="Times New Roman"/>
          <w:b/>
          <w:sz w:val="24"/>
        </w:rPr>
        <w:t xml:space="preserve">polgármestert, hogy az ajánlattételi határidő lejártát követően a </w:t>
      </w:r>
      <w:r w:rsidRPr="00CA3115">
        <w:rPr>
          <w:rFonts w:ascii="Times New Roman" w:hAnsi="Times New Roman" w:cs="Times New Roman"/>
          <w:b/>
          <w:sz w:val="24"/>
        </w:rPr>
        <w:t>Bíráló Bizottság javaslatá</w:t>
      </w:r>
      <w:r w:rsidR="00E22133" w:rsidRPr="00CA3115">
        <w:rPr>
          <w:rFonts w:ascii="Times New Roman" w:hAnsi="Times New Roman" w:cs="Times New Roman"/>
          <w:b/>
          <w:sz w:val="24"/>
        </w:rPr>
        <w:t>t</w:t>
      </w:r>
      <w:r w:rsidRPr="00CA3115">
        <w:rPr>
          <w:rFonts w:ascii="Times New Roman" w:hAnsi="Times New Roman" w:cs="Times New Roman"/>
          <w:b/>
          <w:sz w:val="24"/>
        </w:rPr>
        <w:t xml:space="preserve"> </w:t>
      </w:r>
      <w:r w:rsidR="00E22133" w:rsidRPr="00CA3115">
        <w:rPr>
          <w:rFonts w:ascii="Times New Roman" w:hAnsi="Times New Roman" w:cs="Times New Roman"/>
          <w:b/>
          <w:sz w:val="24"/>
        </w:rPr>
        <w:t>terjessze</w:t>
      </w:r>
      <w:r w:rsidRPr="00CA311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 w:rsidRPr="00CA3115">
        <w:rPr>
          <w:rFonts w:ascii="Times New Roman" w:hAnsi="Times New Roman" w:cs="Times New Roman"/>
          <w:b/>
          <w:sz w:val="24"/>
        </w:rPr>
        <w:t xml:space="preserve"> elé</w:t>
      </w:r>
      <w:r w:rsidRPr="00CA3115">
        <w:rPr>
          <w:rFonts w:ascii="Times New Roman" w:hAnsi="Times New Roman" w:cs="Times New Roman"/>
          <w:b/>
          <w:sz w:val="24"/>
        </w:rPr>
        <w:t>.</w:t>
      </w:r>
    </w:p>
    <w:p w14:paraId="4FC72370" w14:textId="77777777"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14:paraId="25A755A2" w14:textId="77777777"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14:paraId="1F8CE871" w14:textId="77777777"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186B5B">
        <w:rPr>
          <w:sz w:val="24"/>
          <w:szCs w:val="24"/>
        </w:rPr>
        <w:t>Balázsi Csilla</w:t>
      </w:r>
      <w:r w:rsidRPr="006B4A27">
        <w:rPr>
          <w:sz w:val="24"/>
          <w:szCs w:val="24"/>
        </w:rPr>
        <w:t xml:space="preserve"> polgármester</w:t>
      </w:r>
    </w:p>
    <w:p w14:paraId="7BBE008D" w14:textId="77777777"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14:paraId="432828B1" w14:textId="77777777" w:rsidR="001906A1" w:rsidRPr="006B4A27" w:rsidRDefault="001906A1" w:rsidP="001906A1">
      <w:pPr>
        <w:jc w:val="center"/>
        <w:rPr>
          <w:b/>
          <w:sz w:val="24"/>
          <w:szCs w:val="24"/>
        </w:rPr>
      </w:pPr>
    </w:p>
    <w:p w14:paraId="76ADF7B9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5046E562" w14:textId="77777777" w:rsidR="003E5B73" w:rsidRDefault="003E5B73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67F2008B" w14:textId="77777777" w:rsidR="003E5B73" w:rsidRDefault="003E5B73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4A0BC4AA" w14:textId="77777777" w:rsidR="003E5B73" w:rsidRPr="00ED0CAF" w:rsidRDefault="003E5B73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0B14A20D" w14:textId="795F18CA" w:rsidR="003E5B73" w:rsidRDefault="003E5B73" w:rsidP="003E5B73">
      <w:pPr>
        <w:pStyle w:val="Nincstrkz"/>
        <w:ind w:left="708" w:firstLine="708"/>
        <w:jc w:val="both"/>
        <w:rPr>
          <w:b/>
        </w:rPr>
      </w:pPr>
      <w:r>
        <w:rPr>
          <w:b/>
        </w:rPr>
        <w:t xml:space="preserve">Balázsi </w:t>
      </w:r>
      <w:proofErr w:type="gramStart"/>
      <w:r>
        <w:rPr>
          <w:b/>
        </w:rPr>
        <w:t>Csilla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Dr.</w:t>
      </w:r>
      <w:proofErr w:type="gramEnd"/>
      <w:r>
        <w:rPr>
          <w:b/>
        </w:rPr>
        <w:t xml:space="preserve"> Kovács János</w:t>
      </w:r>
    </w:p>
    <w:p w14:paraId="0B0563DB" w14:textId="4ADABEF0" w:rsidR="001011B5" w:rsidRDefault="003E5B73" w:rsidP="003E5B73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  <w:t>polgármester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jegyző</w:t>
      </w:r>
      <w:bookmarkStart w:id="0" w:name="_GoBack"/>
      <w:bookmarkEnd w:id="0"/>
    </w:p>
    <w:sectPr w:rsidR="001011B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06EFA" w14:textId="77777777" w:rsidR="00694D96" w:rsidRDefault="00694D96">
      <w:r>
        <w:separator/>
      </w:r>
    </w:p>
  </w:endnote>
  <w:endnote w:type="continuationSeparator" w:id="0">
    <w:p w14:paraId="3B4C15D7" w14:textId="77777777" w:rsidR="00694D96" w:rsidRDefault="0069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B777F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7DC21" w14:textId="77777777" w:rsidR="00694D96" w:rsidRDefault="00694D96">
      <w:r>
        <w:separator/>
      </w:r>
    </w:p>
  </w:footnote>
  <w:footnote w:type="continuationSeparator" w:id="0">
    <w:p w14:paraId="208C69CD" w14:textId="77777777" w:rsidR="00694D96" w:rsidRDefault="00694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B80"/>
    <w:rsid w:val="000150C9"/>
    <w:rsid w:val="00016063"/>
    <w:rsid w:val="00017F98"/>
    <w:rsid w:val="00021572"/>
    <w:rsid w:val="00023A9F"/>
    <w:rsid w:val="00037380"/>
    <w:rsid w:val="000459C3"/>
    <w:rsid w:val="0004711B"/>
    <w:rsid w:val="00061E0A"/>
    <w:rsid w:val="00071350"/>
    <w:rsid w:val="000815DB"/>
    <w:rsid w:val="000936F5"/>
    <w:rsid w:val="00095BC2"/>
    <w:rsid w:val="000A3CF8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86B5B"/>
    <w:rsid w:val="001906A1"/>
    <w:rsid w:val="001A2E4B"/>
    <w:rsid w:val="001A5E22"/>
    <w:rsid w:val="001E550B"/>
    <w:rsid w:val="001F7D45"/>
    <w:rsid w:val="0020171B"/>
    <w:rsid w:val="00202F5D"/>
    <w:rsid w:val="00213048"/>
    <w:rsid w:val="002168E4"/>
    <w:rsid w:val="0026245E"/>
    <w:rsid w:val="00265749"/>
    <w:rsid w:val="00290378"/>
    <w:rsid w:val="002C1BFD"/>
    <w:rsid w:val="002C214E"/>
    <w:rsid w:val="002C79CA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A7E9E"/>
    <w:rsid w:val="003B4817"/>
    <w:rsid w:val="003C58F9"/>
    <w:rsid w:val="003D00DA"/>
    <w:rsid w:val="003D3831"/>
    <w:rsid w:val="003E5B73"/>
    <w:rsid w:val="003F1D1C"/>
    <w:rsid w:val="003F7BEC"/>
    <w:rsid w:val="00402D4F"/>
    <w:rsid w:val="00413DBD"/>
    <w:rsid w:val="00481171"/>
    <w:rsid w:val="004831DE"/>
    <w:rsid w:val="00491E92"/>
    <w:rsid w:val="004943F9"/>
    <w:rsid w:val="00496C00"/>
    <w:rsid w:val="004A2DC6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653B0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5DD1"/>
    <w:rsid w:val="00656355"/>
    <w:rsid w:val="0067063F"/>
    <w:rsid w:val="0067257A"/>
    <w:rsid w:val="00674F7F"/>
    <w:rsid w:val="00691A00"/>
    <w:rsid w:val="00694D96"/>
    <w:rsid w:val="00695590"/>
    <w:rsid w:val="00697037"/>
    <w:rsid w:val="006A215B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27C8"/>
    <w:rsid w:val="00774E75"/>
    <w:rsid w:val="00775623"/>
    <w:rsid w:val="00783452"/>
    <w:rsid w:val="00796440"/>
    <w:rsid w:val="007A0133"/>
    <w:rsid w:val="007A0D94"/>
    <w:rsid w:val="007B783D"/>
    <w:rsid w:val="007C21A0"/>
    <w:rsid w:val="007C250F"/>
    <w:rsid w:val="007C48FB"/>
    <w:rsid w:val="007C6D20"/>
    <w:rsid w:val="007D3D60"/>
    <w:rsid w:val="007D474D"/>
    <w:rsid w:val="007E7792"/>
    <w:rsid w:val="007F4C06"/>
    <w:rsid w:val="008031B3"/>
    <w:rsid w:val="00803979"/>
    <w:rsid w:val="00804CE5"/>
    <w:rsid w:val="00805F87"/>
    <w:rsid w:val="008142E8"/>
    <w:rsid w:val="00815C21"/>
    <w:rsid w:val="00820F77"/>
    <w:rsid w:val="0083302C"/>
    <w:rsid w:val="00843854"/>
    <w:rsid w:val="008704BD"/>
    <w:rsid w:val="00895DB2"/>
    <w:rsid w:val="008A427D"/>
    <w:rsid w:val="008B3874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44637"/>
    <w:rsid w:val="0095080E"/>
    <w:rsid w:val="00951FCF"/>
    <w:rsid w:val="00972DE4"/>
    <w:rsid w:val="0098094C"/>
    <w:rsid w:val="00984573"/>
    <w:rsid w:val="00984D5D"/>
    <w:rsid w:val="00986908"/>
    <w:rsid w:val="00995733"/>
    <w:rsid w:val="009A36F3"/>
    <w:rsid w:val="009A431F"/>
    <w:rsid w:val="009D4BF3"/>
    <w:rsid w:val="00A0190C"/>
    <w:rsid w:val="00A4666B"/>
    <w:rsid w:val="00A63E82"/>
    <w:rsid w:val="00A814CB"/>
    <w:rsid w:val="00A85809"/>
    <w:rsid w:val="00A907F6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72372"/>
    <w:rsid w:val="00C81CC7"/>
    <w:rsid w:val="00C81CFC"/>
    <w:rsid w:val="00C83143"/>
    <w:rsid w:val="00C83173"/>
    <w:rsid w:val="00C86D8A"/>
    <w:rsid w:val="00C946CD"/>
    <w:rsid w:val="00CA2AED"/>
    <w:rsid w:val="00CA3115"/>
    <w:rsid w:val="00CB2136"/>
    <w:rsid w:val="00CC561D"/>
    <w:rsid w:val="00CD67DF"/>
    <w:rsid w:val="00CD7DC3"/>
    <w:rsid w:val="00CE34E0"/>
    <w:rsid w:val="00CF1A38"/>
    <w:rsid w:val="00CF69E0"/>
    <w:rsid w:val="00D17D61"/>
    <w:rsid w:val="00D30561"/>
    <w:rsid w:val="00D32883"/>
    <w:rsid w:val="00D37BF1"/>
    <w:rsid w:val="00D50491"/>
    <w:rsid w:val="00D674CE"/>
    <w:rsid w:val="00D74EAF"/>
    <w:rsid w:val="00D7616E"/>
    <w:rsid w:val="00D856EF"/>
    <w:rsid w:val="00D93F5B"/>
    <w:rsid w:val="00DA29CF"/>
    <w:rsid w:val="00DA44DC"/>
    <w:rsid w:val="00DB5683"/>
    <w:rsid w:val="00DD1ABE"/>
    <w:rsid w:val="00DD379A"/>
    <w:rsid w:val="00DD7A35"/>
    <w:rsid w:val="00DE684C"/>
    <w:rsid w:val="00DE76C2"/>
    <w:rsid w:val="00DF3F23"/>
    <w:rsid w:val="00DF77A1"/>
    <w:rsid w:val="00E073A7"/>
    <w:rsid w:val="00E10835"/>
    <w:rsid w:val="00E11FB6"/>
    <w:rsid w:val="00E15D09"/>
    <w:rsid w:val="00E22133"/>
    <w:rsid w:val="00E277CF"/>
    <w:rsid w:val="00E86AA1"/>
    <w:rsid w:val="00EB1CEC"/>
    <w:rsid w:val="00EC2B75"/>
    <w:rsid w:val="00ED0CAF"/>
    <w:rsid w:val="00EF4779"/>
    <w:rsid w:val="00F0039F"/>
    <w:rsid w:val="00F033A5"/>
    <w:rsid w:val="00F16003"/>
    <w:rsid w:val="00F36B9B"/>
    <w:rsid w:val="00F516AD"/>
    <w:rsid w:val="00F5575C"/>
    <w:rsid w:val="00F55BDB"/>
    <w:rsid w:val="00F5682A"/>
    <w:rsid w:val="00F822E6"/>
    <w:rsid w:val="00F857BD"/>
    <w:rsid w:val="00F930ED"/>
    <w:rsid w:val="00F9704E"/>
    <w:rsid w:val="00FA1CC2"/>
    <w:rsid w:val="00FC660C"/>
    <w:rsid w:val="00FD1197"/>
    <w:rsid w:val="00FD3981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698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highlighted">
    <w:name w:val="highlighted"/>
    <w:basedOn w:val="Bekezdsalapbettpusa"/>
    <w:rsid w:val="00F033A5"/>
  </w:style>
  <w:style w:type="paragraph" w:customStyle="1" w:styleId="uj">
    <w:name w:val="uj"/>
    <w:basedOn w:val="Norml"/>
    <w:rsid w:val="00F033A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highlighted">
    <w:name w:val="highlighted"/>
    <w:basedOn w:val="Bekezdsalapbettpusa"/>
    <w:rsid w:val="00F033A5"/>
  </w:style>
  <w:style w:type="paragraph" w:customStyle="1" w:styleId="uj">
    <w:name w:val="uj"/>
    <w:basedOn w:val="Norml"/>
    <w:rsid w:val="00F033A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6B7C1-CA75-4961-AF01-F0AF77D9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2023-02-16T07:47:00Z</cp:lastPrinted>
  <dcterms:created xsi:type="dcterms:W3CDTF">2025-10-30T08:45:00Z</dcterms:created>
  <dcterms:modified xsi:type="dcterms:W3CDTF">2025-10-30T08:46:00Z</dcterms:modified>
</cp:coreProperties>
</file>